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刘军，于湘珍主编；李宗强，赵旭副主编；何曰光，李旭霞，吴薇等编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刘军，于湘珍主编；李宗强，赵旭副主编；何曰光，李旭霞，吴薇等编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本书出售、求购地址：https://www.jiaokey.com/book/detail/11879862.html</w:t>
      </w:r>
    </w:p>
    <w:p>
      <w:r>
        <w:t>更多相关图书推荐：https://www.jiaokey.com</w:t>
      </w:r>
    </w:p>
    <w:p>
      <w:r>
        <w:t>刘军，于湘珍主编；李宗强，赵旭副主编；何曰光，李旭霞，吴薇等编 其他作品：https://www.jiaokey.com/tag/刘军，于湘珍主编；李宗强，赵旭副主编；何曰光，李旭霞，吴薇等编.html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