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学以致用  Access 2007数据库应用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学以致用  Access 2007数据库应用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本书出售、求购地址：https://www.jiaokey.com/book/detail/11879541.html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关键词搜索：https://www.jiaokey.com/tag/学以致用  Access 2007数据库应用.html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