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书名：21世纪经管类应用型人才系列规划教材  国际经济法</w:t>
      </w:r>
    </w:p>
    <w:p>
      <w:r>
        <w:t>作者：曹胜亮，段葳主编；徐艳芳副主编</w:t>
      </w:r>
    </w:p>
    <w:p>
      <w:r>
        <w:t>出版社：武汉：华中科技大学出版社</w:t>
      </w:r>
    </w:p>
    <w:p>
      <w:r>
        <w:t>出版日期：2007.07</w:t>
      </w:r>
    </w:p>
    <w:p>
      <w:r>
        <w:t>总页数：355</w:t>
      </w:r>
    </w:p>
    <w:p>
      <w:r>
        <w:t>更多请访问教客网: www.jiaokey.com</w:t>
      </w:r>
    </w:p>
    <w:p>
      <w:r>
        <w:t>21世纪经管类应用型人才系列规划教材  国际经济法 评论地址：https://www.jiaokey.com/book/detail/11873658.html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