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唐山廉政文化丛书  5  古滦州官箴文化</w:t>
      </w:r>
    </w:p>
    <w:p>
      <w:r>
        <w:rPr>
          <w:rFonts w:ascii="宋体" w:hAnsi="宋体" w:eastAsia="宋体"/>
          <w:sz w:val="24"/>
        </w:rPr>
        <w:t>沈鸿德主编；中共河北省唐山市纪委编；唐向荣（卷）主编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唐山廉政文化丛书  5  古滦州官箴文化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沈鸿德主编；中共河北省唐山市纪委编；唐向荣（卷）主编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本书出售、求购地址：https://www.jiaokey.com/book/detail/11871376.html</w:t>
      </w:r>
    </w:p>
    <w:p>
      <w:r>
        <w:t>更多相关图书推荐：https://www.jiaokey.com</w:t>
      </w:r>
    </w:p>
    <w:p>
      <w:r>
        <w:t>沈鸿德主编；中共河北省唐山市纪委编；唐向荣（卷）主编 其他作品：https://www.jiaokey.com/tag/沈鸿德主编；中共河北省唐山市纪委编；唐向荣（卷）主编.html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关键词搜索：https://www.jiaokey.com/tag/唐山廉政文化丛书  5  古滦州官箴文化.html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