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跨世纪的解读与审视  孙中山研究论文选辑  1996-2006</w:t>
      </w:r>
    </w:p>
    <w:p>
      <w:r>
        <w:rPr>
          <w:rFonts w:ascii="宋体" w:hAnsi="宋体" w:eastAsia="宋体"/>
          <w:sz w:val="24"/>
        </w:rPr>
        <w:t>江中孝，王杰主编；广东社会科学杂志社，广东省社会科学院孙中山研究所编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跨世纪的解读与审视  孙中山研究论文选辑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江中孝，王杰主编；广东社会科学杂志社，广东省社会科学院孙中山研究所编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 年代: 1996～2006)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本书出售、求购地址：https://www.jiaokey.com/book/detail/11871028.html</w:t>
      </w:r>
    </w:p>
    <w:p>
      <w:r>
        <w:t>更多相关图书推荐：https://www.jiaokey.com</w:t>
      </w:r>
    </w:p>
    <w:p>
      <w:r>
        <w:t>江中孝，王杰主编；广东社会科学杂志社，广东省社会科学院孙中山研究所编 其他作品：https://www.jiaokey.com/tag/江中孝，王杰主编；广东社会科学杂志社，广东省社会科学院孙中山研究所编.html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关键词搜索：https://www.jiaokey.com/tag/孙中山(学科: 人物研究 年代: 1996～2006)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