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跨文化教练 驾驭国家、公司和职业差异的新型工具 new tools for leveraging national， corporate ＆ professional differences</w:t>
      </w:r>
    </w:p>
    <w:p>
      <w:r>
        <w:rPr>
          <w:rFonts w:ascii="宋体" w:hAnsi="宋体" w:eastAsia="宋体"/>
          <w:sz w:val="24"/>
        </w:rPr>
        <w:t>菲利普·罗森斯基（Philippe Rosinski）著；冯云霞，贾晓莉，王蕾译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跨文化教练 驾驭国家、公司和职业差异的新型工具 new tools for leveraging national， corporate ＆ professional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菲利普·罗森斯基（Philippe Rosinski）著；冯云霞，贾晓莉，王蕾译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本书出售、求购地址：https://www.jiaokey.com/book/detail/11870375.html</w:t>
      </w:r>
    </w:p>
    <w:p>
      <w:r>
        <w:t>更多相关图书推荐：https://www.jiaokey.com</w:t>
      </w:r>
    </w:p>
    <w:p>
      <w:r>
        <w:t>菲利普·罗森斯基（Philippe Rosinski）著；冯云霞，贾晓莉，王蕾译 其他作品：https://www.jiaokey.com/tag/菲利普·罗森斯基（Philippe Rosinski）著；冯云霞，贾晓莉，王蕾译.html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关键词搜索：https://www.jiaokey.com/tag/跨文化教练 驾驭国家、公司和职业差异的新型工具 new tools for leveraging national， corporate ＆ professional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