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张长森主编；许炎平，赵鸿图副主编；刘瑞礼，李俊霞，苏玉娜编写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张长森主编；许炎平，赵鸿图副主编；刘瑞礼，李俊霞，苏玉娜编写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本书出售、求购地址：https://www.jiaokey.com/book/detail/11869261.html</w:t>
      </w:r>
    </w:p>
    <w:p>
      <w:r>
        <w:t>更多相关图书推荐：https://www.jiaokey.com</w:t>
      </w:r>
    </w:p>
    <w:p>
      <w:r>
        <w:t>张长森主编；许炎平，赵鸿图副主编；刘瑞礼，李俊霞，苏玉娜编写 其他作品：https://www.jiaokey.com/tag/张长森主编；许炎平，赵鸿图副主编；刘瑞礼，李俊霞，苏玉娜编写.html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