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机械原理考试要点与真题精解</w:t>
      </w:r>
    </w:p>
    <w:p>
      <w:r>
        <w:rPr>
          <w:rFonts w:ascii="宋体" w:hAnsi="宋体" w:eastAsia="宋体"/>
          <w:sz w:val="24"/>
        </w:rPr>
        <w:t>杨昂岳主编；吴石林，吴宝中，龚京忠，李国喜，罗昆，刘磊，邵万珍编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机械原理考试要点与真题精解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杨昂岳主编；吴石林，吴宝中，龚京忠，李国喜，罗昆，刘磊，邵万珍编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长沙：国防科技大学出版社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本书出售、求购地址：https://www.jiaokey.com/book/detail/11868871.html</w:t>
      </w:r>
    </w:p>
    <w:p>
      <w:r>
        <w:t>更多相关图书推荐：https://www.jiaokey.com</w:t>
      </w:r>
    </w:p>
    <w:p>
      <w:r>
        <w:t>杨昂岳主编；吴石林，吴宝中，龚京忠，李国喜，罗昆，刘磊，邵万珍编 其他作品：https://www.jiaokey.com/tag/杨昂岳主编；吴石林，吴宝中，龚京忠，李国喜，罗昆，刘磊，邵万珍编.html</w:t>
      </w:r>
    </w:p>
    <w:p>
      <w:r>
        <w:t>长沙：国防科技大学出版社 出版图书：https://www.jiaokey.com/tag/长沙：国防科技大学出版社.html</w:t>
      </w:r>
    </w:p>
    <w:p>
      <w:r>
        <w:t>关键词搜索：https://www.jiaokey.com/tag/机械原理考试要点与真题精解.html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