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书名：中国古典园林的设计、施工与移建  汉普敦皇宫园林展超银奖实录</w:t>
      </w:r>
    </w:p>
    <w:p>
      <w:r>
        <w:t>作者：刘庭风著</w:t>
      </w:r>
    </w:p>
    <w:p>
      <w:r>
        <w:t>出版社：天津：天津大学出版社</w:t>
      </w:r>
    </w:p>
    <w:p>
      <w:r>
        <w:t>出版日期：2007.08</w:t>
      </w:r>
    </w:p>
    <w:p>
      <w:r>
        <w:t>总页数：128</w:t>
      </w:r>
    </w:p>
    <w:p>
      <w:r>
        <w:t>更多请访问教客网: www.jiaokey.com</w:t>
      </w:r>
    </w:p>
    <w:p>
      <w:r>
        <w:t>中国古典园林的设计、施工与移建  汉普敦皇宫园林展超银奖实录 评论地址：https://www.jiaokey.com/book/detail/11868292.html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