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书名：图书馆的专业与非专业职责  第2版</w:t>
      </w:r>
    </w:p>
    <w:p>
      <w:r>
        <w:t>作者：英国图书馆协会研究发展委员会著；庄芳荣译</w:t>
      </w:r>
    </w:p>
    <w:p>
      <w:r>
        <w:t>出版社：台湾学生书局</w:t>
      </w:r>
    </w:p>
    <w:p>
      <w:r>
        <w:t>出版日期：1985.01</w:t>
      </w:r>
    </w:p>
    <w:p>
      <w:r>
        <w:t>总页数：115</w:t>
      </w:r>
    </w:p>
    <w:p>
      <w:r>
        <w:t>更多请访问教客网: www.jiaokey.com</w:t>
      </w:r>
    </w:p>
    <w:p>
      <w:r>
        <w:t>图书馆的专业与非专业职责  第2版 评论地址：https://www.jiaokey.com/book/detail/11867255.html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