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语文资源与评价·五年级下  教科版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语文资源与评价·五年级下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本书出售、求购地址：https://www.jiaokey.com/book/detail/11866364.html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关键词搜索：https://www.jiaokey.com/tag/语文资源与评价·五年级下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