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中国历史资源与评价·七年级下  岳麓版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中国历史资源与评价·七年级下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本书出售、求购地址：https://www.jiaokey.com/book/detail/11866333.html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关键词搜索：https://www.jiaokey.com/tag/中国历史资源与评价·七年级下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