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化学资源与评价·九年级下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化学资源与评价·九年级下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关键词搜索：https://www.jiaokey.com/tag/化学资源与评价·九年级下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