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  适应·发展·超越</w:t>
      </w:r>
    </w:p>
    <w:p>
      <w:r>
        <w:t>作者：韩翼祥，常雪梅主编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总页数：409</w:t>
      </w:r>
    </w:p>
    <w:p>
      <w:r>
        <w:t>更多请访问教客网: www.jiaokey.com</w:t>
      </w:r>
    </w:p>
    <w:p>
      <w:r>
        <w:t>大学生心理辅导  适应·发展·超越 评论地址：https://www.jiaokey.com/book/detail/11865803.html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