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1995-2005夏至未至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1995-2005夏至未至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本书出售、求购地址：https://www.jiaokey.com/book/detail/11864783.html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关键词搜索：https://www.jiaokey.com/tag/1995-2005夏至未至.html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