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中国嘉德古董拍卖投资图典·文房清供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中国嘉德古董拍卖投资图典·文房清供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本书出售、求购地址：https://www.jiaokey.com/book/detail/11864590.html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关键词搜索：https://www.jiaokey.com/tag/中国嘉德古董拍卖投资图典·文房清供.html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