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书名：拉赫玛尼诺夫</w:t>
      </w:r>
    </w:p>
    <w:p>
      <w:r>
        <w:t>作者：（德）安德烈亚斯·魏玛（Andreas Wehrmeyer）著；陈莹译</w:t>
      </w:r>
    </w:p>
    <w:p>
      <w:r>
        <w:t>出版社：北京:人民音乐出版社,2007.02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拉赫玛尼诺夫 评论地址：https://www.jiaokey.com/book/detail/11862549.html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