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书名：柏辽兹</w:t>
      </w:r>
    </w:p>
    <w:p>
      <w:r>
        <w:t>作者：（德）沃尔夫冈·德姆林（Wolfgang Domling）著；黄湘舲译</w:t>
      </w:r>
    </w:p>
    <w:p>
      <w:r>
        <w:t>出版社：北京：人民音乐出版社</w:t>
      </w:r>
    </w:p>
    <w:p>
      <w:r>
        <w:t>出版日期：2007.03</w:t>
      </w:r>
    </w:p>
    <w:p>
      <w:r>
        <w:t>总页数：250</w:t>
      </w:r>
    </w:p>
    <w:p>
      <w:r>
        <w:t>更多请访问教客网: www.jiaokey.com</w:t>
      </w:r>
    </w:p>
    <w:p>
      <w:r>
        <w:t>柏辽兹 评论地址：https://www.jiaokey.com/book/detail/11862548.html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