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书名：霓裳曲  一位世界顶级时装设计大师的成功秘诀</w:t>
      </w:r>
    </w:p>
    <w:p>
      <w:r>
        <w:t>作者：（美）斯特恩著；张学君译</w:t>
      </w:r>
    </w:p>
    <w:p>
      <w:r>
        <w:t>出版社：北京：群众出版社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霓裳曲  一位世界顶级时装设计大师的成功秘诀 评论地址：https://www.jiaokey.com/book/detail/11861742.html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