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书名：市场化、国际化背景下中国粮食安全分析及对策研究</w:t>
      </w:r>
    </w:p>
    <w:p>
      <w:r>
        <w:t>作者：王健，陆文聪著</w:t>
      </w:r>
    </w:p>
    <w:p>
      <w:r>
        <w:t>出版社：杭州：浙江大学出版社</w:t>
      </w:r>
    </w:p>
    <w:p>
      <w:r>
        <w:t>出版日期：2007.03</w:t>
      </w:r>
    </w:p>
    <w:p>
      <w:r>
        <w:t>总页数：202</w:t>
      </w:r>
    </w:p>
    <w:p>
      <w:r>
        <w:t>更多请访问教客网: www.jiaokey.com</w:t>
      </w:r>
    </w:p>
    <w:p>
      <w:r>
        <w:t>市场化、国际化背景下中国粮食安全分析及对策研究 评论地址：https://www.jiaokey.com/book/detail/11861457.html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