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涉外护理英语扩展教程  4</w:t>
      </w:r>
    </w:p>
    <w:p>
      <w:r>
        <w:rPr>
          <w:rFonts w:ascii="宋体" w:hAnsi="宋体" w:eastAsia="宋体"/>
          <w:sz w:val="24"/>
        </w:rPr>
        <w:t>华仲乐，陈锡麟总主编；徐平主编；柏靖，徐指云编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涉外护理英语扩展教程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华仲乐，陈锡麟总主编；徐平主编；柏靖，徐指云编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本书出售、求购地址：https://www.jiaokey.com/book/detail/11860937.html</w:t>
      </w:r>
    </w:p>
    <w:p>
      <w:r>
        <w:t>更多相关图书推荐：https://www.jiaokey.com</w:t>
      </w:r>
    </w:p>
    <w:p>
      <w:r>
        <w:t>华仲乐，陈锡麟总主编；徐平主编；柏靖，徐指云编 其他作品：https://www.jiaokey.com/tag/华仲乐，陈锡麟总主编；徐平主编；柏靖，徐指云编.html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关键词搜索：https://www.jiaokey.com/tag/涉外护理英语扩展教程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