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拉开差距20分·探究与开放题  化学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拉开差距20分·探究与开放题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本书出售、求购地址：https://www.jiaokey.com/book/detail/11860388.html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关键词搜索：https://www.jiaokey.com/tag/拉开差距20分·探究与开放题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