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拉开差距20分·探究与开放题  物理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拉开差距20分·探究与开放题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本书出售、求购地址：https://www.jiaokey.com/book/detail/11860387.html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关键词搜索：https://www.jiaokey.com/tag/拉开差距20分·探究与开放题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