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书名：俄语中级阅读教程  俄罗斯报刊选读</w:t>
      </w:r>
    </w:p>
    <w:p>
      <w:r>
        <w:t>作者：李玲君编著</w:t>
      </w:r>
    </w:p>
    <w:p>
      <w:r>
        <w:t>出版社：呼和浩特：内蒙古大学出版社</w:t>
      </w:r>
    </w:p>
    <w:p>
      <w:r>
        <w:t>出版日期：2006.02</w:t>
      </w:r>
    </w:p>
    <w:p>
      <w:r>
        <w:t>总页数：242</w:t>
      </w:r>
    </w:p>
    <w:p>
      <w:r>
        <w:t>更多请访问教客网: www.jiaokey.com</w:t>
      </w:r>
    </w:p>
    <w:p>
      <w:r>
        <w:t>俄语中级阅读教程  俄罗斯报刊选读 评论地址：https://www.jiaokey.com/book/detail/11859887.html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