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书名：重症监护工作指南</w:t>
      </w:r>
    </w:p>
    <w:p>
      <w:r>
        <w:t>作者：王建荣，张黎明，马燕兰主编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总页数：233</w:t>
      </w:r>
    </w:p>
    <w:p>
      <w:r>
        <w:t>更多请访问教客网: www.jiaokey.com</w:t>
      </w:r>
    </w:p>
    <w:p>
      <w:r>
        <w:t>重症监护工作指南 评论地址：https://www.jiaokey.com/book/detail/11858116.html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