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书名：市民社会理论视域下的中国法治秩序建构</w:t>
      </w:r>
    </w:p>
    <w:p>
      <w:r>
        <w:t>作者：于柏华，马金芳，潘丹丹著</w:t>
      </w:r>
    </w:p>
    <w:p>
      <w:r>
        <w:t>出版社：哈尔滨：黑龙江人民出版社</w:t>
      </w:r>
    </w:p>
    <w:p>
      <w:r>
        <w:t>出版日期：2006</w:t>
      </w:r>
    </w:p>
    <w:p>
      <w:r>
        <w:t>总页数：231</w:t>
      </w:r>
    </w:p>
    <w:p>
      <w:r>
        <w:t>更多请访问教客网: www.jiaokey.com</w:t>
      </w:r>
    </w:p>
    <w:p>
      <w:r>
        <w:t>市民社会理论视域下的中国法治秩序建构 评论地址：https://www.jiaokey.com/book/detail/11857548.html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