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书名：水利工程经济</w:t>
      </w:r>
    </w:p>
    <w:p>
      <w:r>
        <w:t>作者：郑立梅主编</w:t>
      </w:r>
    </w:p>
    <w:p>
      <w:r>
        <w:t>出版社：郑州：黄河水利出版社</w:t>
      </w:r>
    </w:p>
    <w:p>
      <w:r>
        <w:t>出版日期：2007.07</w:t>
      </w:r>
    </w:p>
    <w:p>
      <w:r>
        <w:t>总页数：240</w:t>
      </w:r>
    </w:p>
    <w:p>
      <w:r>
        <w:t>更多请访问教客网: www.jiaokey.com</w:t>
      </w:r>
    </w:p>
    <w:p>
      <w:r>
        <w:t>水利工程经济 评论地址：https://www.jiaokey.com/book/detail/11855880.html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