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读史读到伤心处  才子佳人的非正常死亡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读史读到伤心处  才子佳人的非正常死亡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本书出售、求购地址：https://www.jiaokey.com/book/detail/11855807.html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关键词搜索：https://www.jiaokey.com/tag/读史读到伤心处  才子佳人的非正常死亡.html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