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书名：策论中原崛起  破解河南经济社会发展的六大矛盾</w:t>
      </w:r>
    </w:p>
    <w:p>
      <w:r>
        <w:t>作者：喻新安主编</w:t>
      </w:r>
    </w:p>
    <w:p>
      <w:r>
        <w:t>出版社：北京：经济管理出版社</w:t>
      </w:r>
    </w:p>
    <w:p>
      <w:r>
        <w:t>出版日期：2006.12</w:t>
      </w:r>
    </w:p>
    <w:p>
      <w:r>
        <w:t>总页数：270</w:t>
      </w:r>
    </w:p>
    <w:p>
      <w:r>
        <w:t>更多请访问教客网: www.jiaokey.com</w:t>
      </w:r>
    </w:p>
    <w:p>
      <w:r>
        <w:t>策论中原崛起  破解河南经济社会发展的六大矛盾 评论地址：https://www.jiaokey.com/book/detail/11855503.html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