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书名：跨国公司在华直接投资独资化趋势研究</w:t>
      </w:r>
    </w:p>
    <w:p>
      <w:r>
        <w:t>作者：楚永生著</w:t>
      </w:r>
    </w:p>
    <w:p>
      <w:r>
        <w:t>出版社：北京：人民出版社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跨国公司在华直接投资独资化趋势研究 评论地址：https://www.jiaokey.com/book/detail/11854836.html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