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书名：小麦条锈病及其它病害研究</w:t>
      </w:r>
    </w:p>
    <w:p>
      <w:r>
        <w:t>作者：（美）夏普讲</w:t>
      </w:r>
    </w:p>
    <w:p>
      <w:r>
        <w:t>出版社：农牧渔业部科技司,1983.03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小麦条锈病及其它病害研究 评论地址：https://www.jiaokey.com/book/detail/11854127.html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