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书名：女性生命潮汐  二十世纪九十年代女性散文研究</w:t>
      </w:r>
    </w:p>
    <w:p>
      <w:r>
        <w:t>作者：刘思谦，郭力，杨珺著</w:t>
      </w:r>
    </w:p>
    <w:p>
      <w:r>
        <w:t>出版社：开封：河南大学出版社</w:t>
      </w:r>
    </w:p>
    <w:p>
      <w:r>
        <w:t>出版日期：2005.06</w:t>
      </w:r>
    </w:p>
    <w:p>
      <w:r>
        <w:t>总页数：328</w:t>
      </w:r>
    </w:p>
    <w:p>
      <w:r>
        <w:t>更多请访问教客网: www.jiaokey.com</w:t>
      </w:r>
    </w:p>
    <w:p>
      <w:r>
        <w:t>女性生命潮汐  二十世纪九十年代女性散文研究 评论地址：https://www.jiaokey.com/book/detail/11850794.html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