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167  螺旋铣床的差动挂轮计算</w:t>
      </w:r>
    </w:p>
    <w:p>
      <w:r>
        <w:t>作者：薛金亮编著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机械工人活叶学习材料  167  螺旋铣床的差动挂轮计算 评论地址：https://www.jiaokey.com/book/detail/11848689.html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