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新手学移动商务办公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新手学移动商务办公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本书出售、求购地址：https://www.jiaokey.com/book/detail/11848257.html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关键词搜索：https://www.jiaokey.com/tag/新手学移动商务办公.html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