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旅游景区开发与管理  第2版</w:t>
      </w:r>
    </w:p>
    <w:p>
      <w:r>
        <w:rPr>
          <w:rFonts w:ascii="宋体" w:hAnsi="宋体" w:eastAsia="宋体"/>
          <w:sz w:val="24"/>
        </w:rPr>
        <w:t>（英）约翰·斯沃布鲁克（John Swarbrooke）著；龙江智，李淼译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旅游景区开发与管理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（英）约翰·斯沃布鲁克（John Swarbrooke）著；龙江智，李淼译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本书出售、求购地址：https://www.jiaokey.com/book/detail/11848066.html</w:t>
      </w:r>
    </w:p>
    <w:p>
      <w:r>
        <w:t>更多相关图书推荐：https://www.jiaokey.com</w:t>
      </w:r>
    </w:p>
    <w:p>
      <w:r>
        <w:t>（英）约翰·斯沃布鲁克（John Swarbrooke）著；龙江智，李淼译 其他作品：https://www.jiaokey.com/tag/（英）约翰·斯沃布鲁克（John Swarbrooke）著；龙江智，李淼译.html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关键词搜索：https://www.jiaokey.com/tag/旅游景区开发与管理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