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日本存款保险制度</w:t>
      </w:r>
    </w:p>
    <w:p>
      <w:r>
        <w:rPr>
          <w:rFonts w:ascii="宋体" w:hAnsi="宋体" w:eastAsia="宋体"/>
          <w:sz w:val="24"/>
        </w:rPr>
        <w:t>林佐明，王聪，陈正川主编；日本存款保险制度课题组编著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日本存款保险制度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林佐明，王聪，陈正川主编；日本存款保险制度课题组编著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本书出售、求购地址：https://www.jiaokey.com/book/detail/11846551.html</w:t>
      </w:r>
    </w:p>
    <w:p>
      <w:r>
        <w:t>更多相关图书推荐：https://www.jiaokey.com</w:t>
      </w:r>
    </w:p>
    <w:p>
      <w:r>
        <w:t>林佐明，王聪，陈正川主编；日本存款保险制度课题组编著 其他作品：https://www.jiaokey.com/tag/林佐明，王聪，陈正川主编；日本存款保险制度课题组编著.html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关键词搜索：https://www.jiaokey.com/tag/日本存款保险制度.html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