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书名：耕地可持续利用动力与政府激励</w:t>
      </w:r>
    </w:p>
    <w:p>
      <w:r>
        <w:t>作者：高明著</w:t>
      </w:r>
    </w:p>
    <w:p>
      <w:r>
        <w:t>出版社：北京：经济管理出版社</w:t>
      </w:r>
    </w:p>
    <w:p>
      <w:r>
        <w:t>出版日期：2006.01</w:t>
      </w:r>
    </w:p>
    <w:p>
      <w:r>
        <w:t>总页数：257</w:t>
      </w:r>
    </w:p>
    <w:p>
      <w:r>
        <w:t>更多请访问教客网: www.jiaokey.com</w:t>
      </w:r>
    </w:p>
    <w:p>
      <w:r>
        <w:t>耕地可持续利用动力与政府激励 评论地址：https://www.jiaokey.com/book/detail/11845841.html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