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一“触”即发  发现打动顾客的关键时刻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一“触”即发  发现打动顾客的关键时刻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本书出售、求购地址：https://www.jiaokey.com/book/detail/11845017.html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关键词搜索：https://www.jiaokey.com/tag/一“触”即发  发现打动顾客的关键时刻.html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