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最佳宅运  03  卧房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最佳宅运  03  卧房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本书出售、求购地址：https://www.jiaokey.com/book/detail/11842607.html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最佳宅运  03  卧房.html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