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书名：中国工艺美术图案丛书  花卉篇  第2辑</w:t>
      </w:r>
    </w:p>
    <w:p>
      <w:r>
        <w:t>作者：刘建平主编；李学英，刘建伟编著</w:t>
      </w:r>
    </w:p>
    <w:p>
      <w:r>
        <w:t>出版社：天津：天津人民美术出版社</w:t>
      </w:r>
    </w:p>
    <w:p>
      <w:r>
        <w:t>出版日期：2005.06</w:t>
      </w:r>
    </w:p>
    <w:p>
      <w:r>
        <w:t>总页数：67</w:t>
      </w:r>
    </w:p>
    <w:p>
      <w:r>
        <w:t>更多请访问教客网: www.jiaokey.com</w:t>
      </w:r>
    </w:p>
    <w:p>
      <w:r>
        <w:t>中国工艺美术图案丛书  花卉篇  第2辑 评论地址：https://www.jiaokey.com/book/detail/11842553.html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