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书名：关中西府凤翔民间文化</w:t>
      </w:r>
    </w:p>
    <w:p>
      <w:r>
        <w:t>作者：张硕平编著</w:t>
      </w:r>
    </w:p>
    <w:p>
      <w:r>
        <w:t>出版社：西安：陕西人民美术出版社</w:t>
      </w:r>
    </w:p>
    <w:p>
      <w:r>
        <w:t>出版日期：2004.02</w:t>
      </w:r>
    </w:p>
    <w:p>
      <w:r>
        <w:t>总页数：139</w:t>
      </w:r>
    </w:p>
    <w:p>
      <w:r>
        <w:t>更多请访问教客网: www.jiaokey.com</w:t>
      </w:r>
    </w:p>
    <w:p>
      <w:r>
        <w:t>关中西府凤翔民间文化 评论地址：https://www.jiaokey.com/book/detail/11841186.html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