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书名：老京城建筑  门窗</w:t>
      </w:r>
    </w:p>
    <w:p>
      <w:r>
        <w:t>作者：田旭桐，侯芳著</w:t>
      </w:r>
    </w:p>
    <w:p>
      <w:r>
        <w:t>出版社：南宁：广西美术出版社</w:t>
      </w:r>
    </w:p>
    <w:p>
      <w:r>
        <w:t>出版日期：2003.01</w:t>
      </w:r>
    </w:p>
    <w:p>
      <w:r>
        <w:t>总页数：138</w:t>
      </w:r>
    </w:p>
    <w:p>
      <w:r>
        <w:t>更多请访问教客网: www.jiaokey.com</w:t>
      </w:r>
    </w:p>
    <w:p>
      <w:r>
        <w:t>老京城建筑  门窗 评论地址：https://www.jiaokey.com/book/detail/11841068.html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