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数字美学</w:t>
      </w:r>
    </w:p>
    <w:p>
      <w:r>
        <w:rPr>
          <w:rFonts w:ascii="宋体" w:hAnsi="宋体" w:eastAsia="宋体"/>
          <w:sz w:val="24"/>
        </w:rPr>
        <w:t>（新西兰）肖恩·库比特（Sean Cubit）著；赵文书，王玉括译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（新西兰）肖恩·库比特（Sean Cubit）著；赵文书，王玉括译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本书出售、求购地址：https://www.jiaokey.com/book/detail/11840433.html</w:t>
      </w:r>
    </w:p>
    <w:p>
      <w:r>
        <w:t>更多相关图书推荐：https://www.jiaokey.com</w:t>
      </w:r>
    </w:p>
    <w:p>
      <w:r>
        <w:t>（新西兰）肖恩·库比特（Sean Cubit）著；赵文书，王玉括译 其他作品：https://www.jiaokey.com/tag/（新西兰）肖恩·库比特（Sean Cubit）著；赵文书，王玉括译.html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