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书名：论人的私法地位  从一个制度的分析</w:t>
      </w:r>
    </w:p>
    <w:p>
      <w:r>
        <w:t>作者：王利民著</w:t>
      </w:r>
    </w:p>
    <w:p>
      <w:r>
        <w:t>出版社：北京：法律出版社</w:t>
      </w:r>
    </w:p>
    <w:p>
      <w:r>
        <w:t>出版日期：2007</w:t>
      </w:r>
    </w:p>
    <w:p>
      <w:r>
        <w:t>总页数：480</w:t>
      </w:r>
    </w:p>
    <w:p>
      <w:r>
        <w:t>更多请访问教客网: www.jiaokey.com</w:t>
      </w:r>
    </w:p>
    <w:p>
      <w:r>
        <w:t>论人的私法地位  从一个制度的分析 评论地址：https://www.jiaokey.com/book/detail/11840355.html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