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书名：沙棘栽培与开发利用百事问</w:t>
      </w:r>
    </w:p>
    <w:p>
      <w:r>
        <w:t>作者：赵汉章，黄秦军编著</w:t>
      </w:r>
    </w:p>
    <w:p>
      <w:r>
        <w:t>出版社：北京：中国农业出版社</w:t>
      </w:r>
    </w:p>
    <w:p>
      <w:r>
        <w:t>出版日期：1999.09</w:t>
      </w:r>
    </w:p>
    <w:p>
      <w:r>
        <w:t>总页数：184</w:t>
      </w:r>
    </w:p>
    <w:p>
      <w:r>
        <w:t>更多请访问教客网: www.jiaokey.com</w:t>
      </w:r>
    </w:p>
    <w:p>
      <w:r>
        <w:t>沙棘栽培与开发利用百事问 评论地址：https://www.jiaokey.com/book/detail/11840143.html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