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书名：肉鸽无公害饲养综合技术</w:t>
      </w:r>
    </w:p>
    <w:p>
      <w:r>
        <w:t>作者：侯广田，方光新编著</w:t>
      </w:r>
    </w:p>
    <w:p>
      <w:r>
        <w:t>出版社：北京:中国农业出版社,2003.01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肉鸽无公害饲养综合技术 评论地址：https://www.jiaokey.com/book/detail/11840014.html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