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中外军事博览·兵器卷  第8册  现代火龙--导弹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中外军事博览·兵器卷  第8册  现代火龙--导弹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本书出售、求购地址：https://www.jiaokey.com/book/detail/11835341.html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关键词搜索：https://www.jiaokey.com/tag/中外军事博览·兵器卷  第8册  现代火龙--导弹.html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