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书名：姿态构成</w:t>
      </w:r>
    </w:p>
    <w:p>
      <w:r>
        <w:t>作者：朱汉举主编；田三采撰文</w:t>
      </w:r>
    </w:p>
    <w:p>
      <w:r>
        <w:t>出版社：沈阳：辽宁美术出版社</w:t>
      </w:r>
    </w:p>
    <w:p>
      <w:r>
        <w:t>出版日期：2001.06</w:t>
      </w:r>
    </w:p>
    <w:p>
      <w:r>
        <w:t>总页数：96</w:t>
      </w:r>
    </w:p>
    <w:p>
      <w:r>
        <w:t>更多请访问教客网: www.jiaokey.com</w:t>
      </w:r>
    </w:p>
    <w:p>
      <w:r>
        <w:t>姿态构成 评论地址：https://www.jiaokey.com/book/detail/11834037.html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