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刑事诉讼案例教程  上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刑事诉讼案例教程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本书出售、求购地址：https://www.jiaokey.com/book/detail/11831421.html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  刑事诉讼案例教程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