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书名：画坛新安风  从渐江到黄宾虹</w:t>
      </w:r>
    </w:p>
    <w:p>
      <w:r>
        <w:t>作者：成冰，汪银辉撰</w:t>
      </w:r>
    </w:p>
    <w:p>
      <w:r>
        <w:t>出版社：合肥:黄山书社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画坛新安风  从渐江到黄宾虹 评论地址：https://www.jiaokey.com/book/detail/11829710.html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